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DDE" w:rsidRDefault="0072267E">
      <w:pPr>
        <w:ind w:firstLine="720"/>
        <w:rPr>
          <w:b/>
          <w:color w:val="000000"/>
          <w:sz w:val="28"/>
          <w:szCs w:val="28"/>
          <w:lang w:val="nl-NL"/>
        </w:rPr>
      </w:pPr>
      <w:r>
        <w:rPr>
          <w:b/>
          <w:color w:val="000000"/>
          <w:sz w:val="28"/>
          <w:szCs w:val="28"/>
          <w:lang w:val="nl-NL"/>
        </w:rPr>
        <w:t xml:space="preserve">                                                                                                                      Phục lục 2            </w:t>
      </w:r>
    </w:p>
    <w:p w:rsidR="002E7DDE" w:rsidRDefault="0072267E">
      <w:pPr>
        <w:jc w:val="center"/>
        <w:rPr>
          <w:b/>
          <w:color w:val="000000"/>
          <w:sz w:val="28"/>
          <w:szCs w:val="28"/>
          <w:lang w:val="nl-NL"/>
        </w:rPr>
      </w:pPr>
      <w:r>
        <w:rPr>
          <w:b/>
          <w:color w:val="000000"/>
          <w:sz w:val="28"/>
          <w:szCs w:val="28"/>
          <w:lang w:val="nl-NL"/>
        </w:rPr>
        <w:t>KẾ HOẠCH NUÔI DƯỠNG VÀ CHĂM SÓC SỨC KHỎE</w:t>
      </w:r>
    </w:p>
    <w:p w:rsidR="002E7DDE" w:rsidRDefault="00C54169">
      <w:pPr>
        <w:jc w:val="center"/>
        <w:rPr>
          <w:b/>
          <w:color w:val="000000"/>
          <w:sz w:val="28"/>
          <w:szCs w:val="28"/>
        </w:rPr>
      </w:pPr>
      <w:r>
        <w:rPr>
          <w:b/>
          <w:color w:val="000000"/>
          <w:sz w:val="28"/>
          <w:szCs w:val="28"/>
          <w:lang w:val="nl-NL"/>
        </w:rPr>
        <w:t>TRẺ 3 – 4 TUỔI: NĂM HỌC 2025 - 2026</w:t>
      </w:r>
    </w:p>
    <w:p w:rsidR="002E7DDE" w:rsidRDefault="002E7DDE">
      <w:pPr>
        <w:jc w:val="center"/>
        <w:rPr>
          <w:color w:val="000000"/>
          <w:sz w:val="26"/>
        </w:rPr>
      </w:pPr>
    </w:p>
    <w:tbl>
      <w:tblPr>
        <w:tblW w:w="103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381"/>
        <w:gridCol w:w="5037"/>
        <w:gridCol w:w="66"/>
        <w:gridCol w:w="1616"/>
        <w:gridCol w:w="85"/>
        <w:gridCol w:w="1134"/>
        <w:gridCol w:w="43"/>
      </w:tblGrid>
      <w:tr w:rsidR="002E7DDE">
        <w:trPr>
          <w:gridBefore w:val="1"/>
          <w:wBefore w:w="29" w:type="dxa"/>
          <w:trHeight w:val="431"/>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8"/>
                <w:lang w:val="nl-NL"/>
              </w:rPr>
            </w:pPr>
            <w:r>
              <w:rPr>
                <w:b/>
                <w:color w:val="000000"/>
                <w:sz w:val="28"/>
                <w:lang w:val="nl-NL"/>
              </w:rPr>
              <w:t>Nội dung</w:t>
            </w:r>
          </w:p>
        </w:tc>
        <w:tc>
          <w:tcPr>
            <w:tcW w:w="5037"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8"/>
                <w:lang w:val="nl-NL"/>
              </w:rPr>
            </w:pPr>
            <w:r>
              <w:rPr>
                <w:b/>
                <w:color w:val="000000"/>
                <w:sz w:val="28"/>
                <w:lang w:val="nl-NL"/>
              </w:rPr>
              <w:t>Phương pháp, hình thức thực hiện</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6"/>
                <w:lang w:val="nl-NL"/>
              </w:rPr>
            </w:pPr>
            <w:r>
              <w:rPr>
                <w:b/>
                <w:color w:val="000000"/>
                <w:sz w:val="26"/>
                <w:lang w:val="nl-NL"/>
              </w:rPr>
              <w:t>Người thực hiện, người phối hợp thực hiện</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center"/>
              <w:rPr>
                <w:b/>
                <w:color w:val="000000"/>
                <w:sz w:val="26"/>
                <w:lang w:val="nl-NL"/>
              </w:rPr>
            </w:pPr>
            <w:r>
              <w:rPr>
                <w:b/>
                <w:color w:val="000000"/>
                <w:sz w:val="26"/>
                <w:lang w:val="nl-NL"/>
              </w:rPr>
              <w:t>Lưu ý điều chỉnh</w:t>
            </w:r>
          </w:p>
        </w:tc>
      </w:tr>
      <w:tr w:rsidR="002E7DDE">
        <w:trPr>
          <w:gridBefore w:val="1"/>
          <w:wBefore w:w="29" w:type="dxa"/>
          <w:trHeight w:val="1126"/>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t>1.Tổ chức bữa ăn</w:t>
            </w:r>
          </w:p>
          <w:p w:rsidR="002E7DDE" w:rsidRDefault="0072267E">
            <w:pPr>
              <w:spacing w:line="256" w:lineRule="auto"/>
              <w:jc w:val="both"/>
              <w:rPr>
                <w:color w:val="000000"/>
                <w:sz w:val="28"/>
                <w:szCs w:val="28"/>
                <w:lang w:val="nl-NL"/>
              </w:rPr>
            </w:pPr>
            <w:r>
              <w:rPr>
                <w:color w:val="000000"/>
                <w:sz w:val="28"/>
                <w:szCs w:val="28"/>
                <w:lang w:val="nl-NL"/>
              </w:rPr>
              <w:t>a, Số lượng và chất lượng bữa ăn</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b,Chăm sóc bữa ăn</w:t>
            </w:r>
          </w:p>
        </w:tc>
        <w:tc>
          <w:tcPr>
            <w:tcW w:w="5037"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sz w:val="28"/>
                <w:szCs w:val="28"/>
                <w:shd w:val="clear" w:color="auto" w:fill="FFFFFF"/>
              </w:rPr>
            </w:pPr>
            <w:r>
              <w:rPr>
                <w:color w:val="FF0000"/>
                <w:sz w:val="28"/>
                <w:szCs w:val="28"/>
                <w:lang w:val="nl-NL"/>
              </w:rPr>
              <w:t xml:space="preserve"> </w:t>
            </w:r>
            <w:r>
              <w:rPr>
                <w:sz w:val="28"/>
                <w:szCs w:val="28"/>
                <w:shd w:val="clear" w:color="auto" w:fill="FFFFFF"/>
              </w:rPr>
              <w:t>Trẻ được ăn đảm bảo đủ chất đủ lượng. Bữa ăn buổi trưa cung cấp từ 30% đến 35% năng lượng cả ngày. Bữa phụ cung cấp khoảng 15% đến 25% năng lượng cả ngày.</w:t>
            </w:r>
          </w:p>
          <w:p w:rsidR="002E7DDE" w:rsidRDefault="0072267E">
            <w:pPr>
              <w:spacing w:line="256" w:lineRule="auto"/>
              <w:jc w:val="both"/>
              <w:rPr>
                <w:color w:val="000000"/>
                <w:sz w:val="28"/>
                <w:szCs w:val="28"/>
              </w:rPr>
            </w:pPr>
            <w:r>
              <w:rPr>
                <w:b/>
                <w:color w:val="000000"/>
                <w:sz w:val="28"/>
                <w:szCs w:val="28"/>
                <w:lang w:val="nl-NL"/>
              </w:rPr>
              <w:t>*Trước khi ăn</w:t>
            </w:r>
            <w:r>
              <w:rPr>
                <w:color w:val="000000"/>
                <w:sz w:val="28"/>
                <w:szCs w:val="28"/>
                <w:lang w:val="nl-NL"/>
              </w:rPr>
              <w:t xml:space="preserve">: </w:t>
            </w:r>
            <w:r>
              <w:rPr>
                <w:color w:val="000000"/>
                <w:sz w:val="28"/>
                <w:szCs w:val="28"/>
                <w:lang w:val="en-SG"/>
              </w:rPr>
              <w:t>Chuẩn bị đầy đủ bàn ghế, khăn, đĩa</w:t>
            </w:r>
          </w:p>
          <w:p w:rsidR="002E7DDE" w:rsidRDefault="0072267E">
            <w:pPr>
              <w:spacing w:line="256" w:lineRule="auto"/>
              <w:jc w:val="both"/>
              <w:rPr>
                <w:color w:val="000000"/>
                <w:sz w:val="28"/>
                <w:szCs w:val="28"/>
              </w:rPr>
            </w:pPr>
            <w:r>
              <w:rPr>
                <w:color w:val="000000"/>
                <w:sz w:val="28"/>
                <w:szCs w:val="28"/>
                <w:lang w:val="en-SG"/>
              </w:rPr>
              <w:t xml:space="preserve">- Tổ chức cho trẻ ăn tại lớp phải đảm bảo thoáng mát, </w:t>
            </w:r>
            <w:bookmarkStart w:id="0" w:name="_GoBack"/>
            <w:bookmarkEnd w:id="0"/>
            <w:r>
              <w:rPr>
                <w:color w:val="000000"/>
                <w:sz w:val="28"/>
                <w:szCs w:val="28"/>
                <w:lang w:val="en-SG"/>
              </w:rPr>
              <w:t xml:space="preserve">không kê bàn ăn sát nhau, đảm bảo khoảng cách giữa các trẻ, giáo dục trẻ kỹ năng vệ sinh trước và sau khi ăn; </w:t>
            </w:r>
          </w:p>
          <w:p w:rsidR="002E7DDE" w:rsidRDefault="0072267E">
            <w:pPr>
              <w:spacing w:line="256" w:lineRule="auto"/>
              <w:jc w:val="both"/>
              <w:rPr>
                <w:color w:val="000000"/>
                <w:sz w:val="28"/>
                <w:szCs w:val="28"/>
              </w:rPr>
            </w:pPr>
            <w:r>
              <w:rPr>
                <w:b/>
                <w:color w:val="000000"/>
                <w:sz w:val="28"/>
                <w:szCs w:val="28"/>
                <w:lang w:val="nl-NL"/>
              </w:rPr>
              <w:t>*Trong khi ăn</w:t>
            </w:r>
            <w:r>
              <w:rPr>
                <w:color w:val="000000"/>
                <w:sz w:val="28"/>
                <w:szCs w:val="28"/>
                <w:lang w:val="nl-NL"/>
              </w:rPr>
              <w:t>: G</w:t>
            </w:r>
            <w:r>
              <w:rPr>
                <w:color w:val="000000"/>
                <w:sz w:val="28"/>
                <w:szCs w:val="28"/>
                <w:lang w:val="en-SG"/>
              </w:rPr>
              <w:t xml:space="preserve">iáo viên cần chú trọng chăm sóc trẻ trong khi ăn để động viên trẻ ăn hết suất; </w:t>
            </w:r>
          </w:p>
          <w:p w:rsidR="002E7DDE" w:rsidRDefault="0072267E">
            <w:pPr>
              <w:spacing w:line="256" w:lineRule="auto"/>
              <w:jc w:val="both"/>
              <w:rPr>
                <w:color w:val="000000"/>
                <w:sz w:val="28"/>
                <w:szCs w:val="28"/>
              </w:rPr>
            </w:pPr>
            <w:r>
              <w:rPr>
                <w:color w:val="000000"/>
                <w:sz w:val="28"/>
                <w:szCs w:val="28"/>
                <w:lang w:val="en-SG"/>
              </w:rPr>
              <w:t xml:space="preserve">+ </w:t>
            </w:r>
            <w:r>
              <w:rPr>
                <w:color w:val="000000"/>
                <w:sz w:val="28"/>
                <w:szCs w:val="28"/>
                <w:lang w:val="vi-VN"/>
              </w:rPr>
              <w:t xml:space="preserve">Kết hợp giáo dục trẻ </w:t>
            </w:r>
            <w:r>
              <w:rPr>
                <w:color w:val="000000"/>
                <w:sz w:val="28"/>
                <w:szCs w:val="28"/>
              </w:rPr>
              <w:t>hành vi vệ sinh văn minh trong ăn uống</w:t>
            </w:r>
            <w:r>
              <w:rPr>
                <w:color w:val="000000"/>
                <w:sz w:val="28"/>
                <w:szCs w:val="28"/>
                <w:lang w:val="vi-VN"/>
              </w:rPr>
              <w:t xml:space="preserve">: </w:t>
            </w:r>
            <w:r>
              <w:rPr>
                <w:color w:val="000000"/>
                <w:sz w:val="28"/>
                <w:szCs w:val="28"/>
              </w:rPr>
              <w:t>hướng dẫn trẻ biết mời cô và các bạn trước khi bắt đầu ăn</w:t>
            </w:r>
            <w:r>
              <w:rPr>
                <w:color w:val="000000"/>
                <w:sz w:val="28"/>
                <w:szCs w:val="28"/>
                <w:lang w:val="vi-VN"/>
              </w:rPr>
              <w:t xml:space="preserve">, </w:t>
            </w:r>
            <w:r>
              <w:rPr>
                <w:color w:val="000000"/>
                <w:sz w:val="28"/>
                <w:szCs w:val="28"/>
              </w:rPr>
              <w:t xml:space="preserve">ngồi ăn ngay ngắn, Giáo viên trao đổi, tạo không khí vui vẻ trong khi ăn. </w:t>
            </w:r>
          </w:p>
          <w:p w:rsidR="002E7DDE" w:rsidRDefault="0072267E">
            <w:pPr>
              <w:spacing w:line="256" w:lineRule="auto"/>
              <w:jc w:val="both"/>
              <w:rPr>
                <w:color w:val="000000"/>
                <w:sz w:val="28"/>
                <w:szCs w:val="28"/>
              </w:rPr>
            </w:pPr>
            <w:r>
              <w:rPr>
                <w:color w:val="000000"/>
                <w:sz w:val="28"/>
                <w:szCs w:val="28"/>
                <w:lang w:val="vi-VN"/>
              </w:rPr>
              <w:t xml:space="preserve">+ Quan tâm với những trẻ biếng ăn, trẻ ăn chậm, trẻ yếu hay trẻ mới ốm dậy. </w:t>
            </w:r>
          </w:p>
          <w:p w:rsidR="002E7DDE" w:rsidRDefault="0072267E">
            <w:pPr>
              <w:spacing w:line="256" w:lineRule="auto"/>
              <w:jc w:val="both"/>
              <w:rPr>
                <w:color w:val="000000"/>
                <w:sz w:val="28"/>
                <w:szCs w:val="28"/>
              </w:rPr>
            </w:pPr>
            <w:r>
              <w:rPr>
                <w:color w:val="000000"/>
                <w:sz w:val="28"/>
                <w:szCs w:val="28"/>
                <w:lang w:val="vi-VN"/>
              </w:rPr>
              <w:t>+ Khi trẻ có biểu hiện ăn kém, cô giáo phải tìm hiểu nguyên nhân để tìm biện pháp hỗ trợ trẻ.</w:t>
            </w:r>
          </w:p>
          <w:p w:rsidR="002E7DDE" w:rsidRDefault="0072267E">
            <w:pPr>
              <w:spacing w:line="256" w:lineRule="auto"/>
              <w:jc w:val="both"/>
              <w:rPr>
                <w:color w:val="333333"/>
                <w:sz w:val="28"/>
                <w:szCs w:val="28"/>
                <w:shd w:val="clear" w:color="auto" w:fill="FFFFFF"/>
              </w:rPr>
            </w:pPr>
            <w:r>
              <w:rPr>
                <w:b/>
                <w:bCs/>
                <w:color w:val="000000"/>
                <w:sz w:val="28"/>
                <w:szCs w:val="28"/>
                <w:lang w:val="pt-BR"/>
              </w:rPr>
              <w:t>+ Sau khi ăn</w:t>
            </w:r>
            <w:r>
              <w:rPr>
                <w:color w:val="000000"/>
                <w:sz w:val="28"/>
                <w:szCs w:val="28"/>
                <w:lang w:val="pt-BR"/>
              </w:rPr>
              <w:t>: Giáo viên hướng dẫn trẻ cất bát, 1 bên, thìa bên, biết cất ghế vào nơi qui định nhắc trẻ lau miệng, uống nước, đi vệ sinh. Suc miệng trước khi đi ngủ để tránh trẻ ngậm thức ăn trong miệng và không bị sâu răng.</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lang w:val="nl-NL"/>
              </w:rPr>
            </w:pPr>
            <w:r>
              <w:rPr>
                <w:color w:val="000000"/>
                <w:sz w:val="28"/>
                <w:szCs w:val="28"/>
                <w:lang w:val="nl-NL"/>
              </w:rPr>
              <w:t>Cô cấp dưỡng, giáo viên phụ trách</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Before w:val="1"/>
          <w:wBefore w:w="29" w:type="dxa"/>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t xml:space="preserve">2.Tổ chức giấc </w:t>
            </w:r>
            <w:r>
              <w:rPr>
                <w:b/>
                <w:color w:val="000000"/>
                <w:sz w:val="28"/>
                <w:szCs w:val="28"/>
                <w:lang w:val="nl-NL"/>
              </w:rPr>
              <w:lastRenderedPageBreak/>
              <w:t>ngủ</w:t>
            </w:r>
          </w:p>
        </w:tc>
        <w:tc>
          <w:tcPr>
            <w:tcW w:w="5037"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rPr>
            </w:pPr>
            <w:r>
              <w:rPr>
                <w:b/>
                <w:color w:val="000000"/>
                <w:sz w:val="28"/>
                <w:szCs w:val="28"/>
                <w:lang w:val="en-SG"/>
              </w:rPr>
              <w:lastRenderedPageBreak/>
              <w:t>* Trước khi ngủ</w:t>
            </w:r>
            <w:r>
              <w:rPr>
                <w:color w:val="000000"/>
                <w:sz w:val="28"/>
                <w:szCs w:val="28"/>
                <w:lang w:val="en-SG"/>
              </w:rPr>
              <w:t xml:space="preserve">: tập trẻ biết giúp cô kê </w:t>
            </w:r>
            <w:r>
              <w:rPr>
                <w:color w:val="000000"/>
                <w:sz w:val="28"/>
                <w:szCs w:val="28"/>
                <w:lang w:val="en-SG"/>
              </w:rPr>
              <w:lastRenderedPageBreak/>
              <w:t>sạp, trãi chiếu, sắp gối, chăn…</w:t>
            </w:r>
          </w:p>
          <w:p w:rsidR="002E7DDE" w:rsidRDefault="0072267E">
            <w:pPr>
              <w:spacing w:line="256" w:lineRule="auto"/>
              <w:jc w:val="both"/>
              <w:rPr>
                <w:color w:val="000000"/>
                <w:sz w:val="28"/>
                <w:szCs w:val="28"/>
              </w:rPr>
            </w:pPr>
            <w:r>
              <w:rPr>
                <w:color w:val="000000"/>
                <w:sz w:val="28"/>
                <w:szCs w:val="28"/>
                <w:lang w:val="en-SG"/>
              </w:rPr>
              <w:t>+ Kiểm tra xem trẻ có ngậm thức ăn trong miệng không, nhắc trẻ có thói quen uống nước, đi vệ sinh trước khi đi ngủ.</w:t>
            </w:r>
          </w:p>
          <w:p w:rsidR="002E7DDE" w:rsidRDefault="0072267E">
            <w:pPr>
              <w:spacing w:line="256" w:lineRule="auto"/>
              <w:jc w:val="both"/>
              <w:rPr>
                <w:color w:val="000000"/>
                <w:sz w:val="28"/>
                <w:szCs w:val="28"/>
              </w:rPr>
            </w:pPr>
            <w:r>
              <w:rPr>
                <w:color w:val="000000"/>
                <w:sz w:val="28"/>
                <w:szCs w:val="28"/>
                <w:lang w:val="en-SG"/>
              </w:rPr>
              <w:t>+ Kiểm tra số trẻ trong lớp tránh trường hợp trẻ đi ra ngoài lớp. Giáo viên chú ý cởi bớt quàn áo cho trẻ trước lúc ngủ (đối với mùa đông).</w:t>
            </w:r>
          </w:p>
          <w:p w:rsidR="002E7DDE" w:rsidRDefault="0072267E">
            <w:pPr>
              <w:spacing w:line="256" w:lineRule="auto"/>
              <w:jc w:val="both"/>
              <w:rPr>
                <w:b/>
                <w:color w:val="000000"/>
                <w:sz w:val="28"/>
                <w:szCs w:val="28"/>
              </w:rPr>
            </w:pPr>
            <w:r>
              <w:rPr>
                <w:b/>
                <w:color w:val="000000"/>
                <w:sz w:val="28"/>
                <w:szCs w:val="28"/>
                <w:lang w:val="en-SG"/>
              </w:rPr>
              <w:t xml:space="preserve">*Trong khi ngủ </w:t>
            </w:r>
          </w:p>
          <w:p w:rsidR="002E7DDE" w:rsidRDefault="0072267E">
            <w:pPr>
              <w:spacing w:line="256" w:lineRule="auto"/>
              <w:jc w:val="both"/>
              <w:rPr>
                <w:color w:val="000000"/>
                <w:sz w:val="28"/>
                <w:szCs w:val="28"/>
              </w:rPr>
            </w:pPr>
            <w:r>
              <w:rPr>
                <w:color w:val="000000"/>
                <w:sz w:val="28"/>
                <w:szCs w:val="28"/>
                <w:lang w:val="en-SG"/>
              </w:rPr>
              <w:t xml:space="preserve">+ Giáo viên phải trực để quan sát trẻ, xử lý kịp thời các tình huống có thể xẩy ra trong khi ngủ. </w:t>
            </w:r>
          </w:p>
          <w:p w:rsidR="002E7DDE" w:rsidRDefault="0072267E">
            <w:pPr>
              <w:spacing w:line="256" w:lineRule="auto"/>
              <w:jc w:val="both"/>
              <w:rPr>
                <w:color w:val="000000"/>
                <w:sz w:val="28"/>
                <w:szCs w:val="28"/>
                <w:lang w:val="en-SG"/>
              </w:rPr>
            </w:pPr>
            <w:r>
              <w:rPr>
                <w:color w:val="000000"/>
                <w:sz w:val="28"/>
                <w:szCs w:val="28"/>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2E7DDE" w:rsidRDefault="0072267E">
            <w:pPr>
              <w:spacing w:line="256" w:lineRule="auto"/>
              <w:jc w:val="both"/>
              <w:rPr>
                <w:b/>
                <w:color w:val="000000"/>
                <w:sz w:val="28"/>
                <w:szCs w:val="28"/>
              </w:rPr>
            </w:pPr>
            <w:r>
              <w:rPr>
                <w:b/>
                <w:color w:val="000000"/>
                <w:sz w:val="28"/>
                <w:szCs w:val="28"/>
                <w:lang w:val="en-SG"/>
              </w:rPr>
              <w:t>* Sau khi thức dậy</w:t>
            </w:r>
          </w:p>
          <w:p w:rsidR="002E7DDE" w:rsidRDefault="0072267E">
            <w:pPr>
              <w:spacing w:line="256" w:lineRule="auto"/>
              <w:jc w:val="both"/>
              <w:rPr>
                <w:color w:val="000000"/>
                <w:sz w:val="28"/>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2E7DDE" w:rsidRDefault="0072267E">
            <w:pPr>
              <w:spacing w:line="256" w:lineRule="auto"/>
              <w:jc w:val="both"/>
              <w:rPr>
                <w:color w:val="000000"/>
                <w:sz w:val="28"/>
                <w:szCs w:val="28"/>
              </w:rPr>
            </w:pPr>
            <w:r>
              <w:rPr>
                <w:color w:val="000000"/>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lang w:val="nl-NL"/>
              </w:rPr>
            </w:pPr>
            <w:r>
              <w:rPr>
                <w:color w:val="000000"/>
                <w:sz w:val="28"/>
                <w:szCs w:val="28"/>
                <w:lang w:val="nl-NL"/>
              </w:rPr>
              <w:lastRenderedPageBreak/>
              <w:t xml:space="preserve">Giáo viên và </w:t>
            </w:r>
            <w:r>
              <w:rPr>
                <w:color w:val="000000"/>
                <w:sz w:val="28"/>
                <w:szCs w:val="28"/>
                <w:lang w:val="nl-NL"/>
              </w:rPr>
              <w:lastRenderedPageBreak/>
              <w:t xml:space="preserve">trẻ </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Before w:val="1"/>
          <w:wBefore w:w="29" w:type="dxa"/>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lastRenderedPageBreak/>
              <w:t>3.Tổ chức vệ sinh</w:t>
            </w:r>
          </w:p>
          <w:p w:rsidR="002E7DDE" w:rsidRDefault="0072267E">
            <w:pPr>
              <w:spacing w:line="256" w:lineRule="auto"/>
              <w:jc w:val="both"/>
              <w:rPr>
                <w:color w:val="000000"/>
                <w:sz w:val="28"/>
                <w:szCs w:val="28"/>
                <w:lang w:val="nl-NL"/>
              </w:rPr>
            </w:pPr>
            <w:r>
              <w:rPr>
                <w:color w:val="000000"/>
                <w:sz w:val="28"/>
                <w:szCs w:val="28"/>
                <w:lang w:val="nl-NL"/>
              </w:rPr>
              <w:t>a,Vệ sinh cá nhân cô</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b, Vệ sinh cá nhân trẻ</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c, Vệ sinh môi trường nhóm, lớp</w:t>
            </w:r>
          </w:p>
        </w:tc>
        <w:tc>
          <w:tcPr>
            <w:tcW w:w="5037" w:type="dxa"/>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b/>
                <w:i/>
                <w:color w:val="000000"/>
                <w:sz w:val="28"/>
                <w:szCs w:val="28"/>
                <w:lang w:val="en-SG"/>
              </w:rPr>
            </w:pPr>
          </w:p>
          <w:p w:rsidR="002E7DDE" w:rsidRDefault="0072267E">
            <w:pPr>
              <w:spacing w:line="256" w:lineRule="auto"/>
              <w:jc w:val="both"/>
              <w:rPr>
                <w:b/>
                <w:i/>
                <w:color w:val="000000"/>
                <w:sz w:val="28"/>
                <w:szCs w:val="28"/>
                <w:lang w:val="en-SG"/>
              </w:rPr>
            </w:pPr>
            <w:r>
              <w:rPr>
                <w:b/>
                <w:i/>
                <w:color w:val="000000"/>
                <w:sz w:val="28"/>
                <w:szCs w:val="28"/>
                <w:lang w:val="en-SG"/>
              </w:rPr>
              <w:t>* Vệ sinh cá nhân cô</w:t>
            </w:r>
          </w:p>
          <w:p w:rsidR="002E7DDE" w:rsidRDefault="0072267E">
            <w:pPr>
              <w:spacing w:line="256" w:lineRule="auto"/>
              <w:jc w:val="both"/>
              <w:rPr>
                <w:color w:val="000000"/>
                <w:sz w:val="28"/>
                <w:szCs w:val="28"/>
                <w:lang w:val="en-SG"/>
              </w:rPr>
            </w:pPr>
            <w:r>
              <w:rPr>
                <w:color w:val="000000"/>
                <w:sz w:val="28"/>
                <w:szCs w:val="28"/>
                <w:lang w:val="en-SG"/>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2E7DDE" w:rsidRDefault="002E7DDE">
            <w:pPr>
              <w:spacing w:line="256" w:lineRule="auto"/>
              <w:jc w:val="both"/>
              <w:rPr>
                <w:b/>
                <w:i/>
                <w:color w:val="000000"/>
                <w:sz w:val="28"/>
                <w:szCs w:val="28"/>
                <w:lang w:val="en-SG"/>
              </w:rPr>
            </w:pPr>
          </w:p>
          <w:p w:rsidR="002E7DDE" w:rsidRDefault="0072267E">
            <w:pPr>
              <w:spacing w:line="256" w:lineRule="auto"/>
              <w:jc w:val="both"/>
              <w:rPr>
                <w:b/>
                <w:i/>
                <w:color w:val="000000"/>
                <w:sz w:val="28"/>
                <w:szCs w:val="28"/>
              </w:rPr>
            </w:pPr>
            <w:r>
              <w:rPr>
                <w:b/>
                <w:i/>
                <w:color w:val="000000"/>
                <w:sz w:val="28"/>
                <w:szCs w:val="28"/>
                <w:lang w:val="en-SG"/>
              </w:rPr>
              <w:t>* Vệ sinh cá nhân trẻ</w:t>
            </w:r>
          </w:p>
          <w:p w:rsidR="002E7DDE" w:rsidRDefault="0072267E">
            <w:pPr>
              <w:spacing w:line="256" w:lineRule="auto"/>
              <w:jc w:val="both"/>
              <w:rPr>
                <w:color w:val="000000"/>
                <w:sz w:val="28"/>
                <w:szCs w:val="28"/>
              </w:rPr>
            </w:pPr>
            <w:r>
              <w:rPr>
                <w:color w:val="000000"/>
                <w:sz w:val="28"/>
                <w:szCs w:val="28"/>
                <w:lang w:val="en-SG"/>
              </w:rPr>
              <w:t>Yêu cầu phải chuẩn bị đủ đồ dùng vệ sinh cá nhân cho trẻ và đồ dùng phải có ký hiệu riêng.</w:t>
            </w:r>
          </w:p>
          <w:p w:rsidR="002E7DDE" w:rsidRDefault="0072267E">
            <w:pPr>
              <w:spacing w:line="256" w:lineRule="auto"/>
              <w:jc w:val="both"/>
              <w:rPr>
                <w:color w:val="000000"/>
                <w:sz w:val="28"/>
                <w:szCs w:val="28"/>
              </w:rPr>
            </w:pPr>
            <w:r>
              <w:rPr>
                <w:color w:val="000000"/>
                <w:sz w:val="28"/>
                <w:szCs w:val="28"/>
                <w:lang w:val="en-SG"/>
              </w:rPr>
              <w:t>Tập cho trẻ thói quen vệ sinh rửa tay sau khi học, chơi xong, trước và sau khi ăn, vệ sinh khi tay bẩn; Chuẩn bị đủ cho các lớp xà phòng ( nước rửa tay, dung dịch sát khuẩn phải để ở vị trí thích hợp tiện cho trẻ khi sử dụng.</w:t>
            </w:r>
          </w:p>
          <w:p w:rsidR="002E7DDE" w:rsidRDefault="0072267E">
            <w:pPr>
              <w:spacing w:line="256" w:lineRule="auto"/>
              <w:jc w:val="both"/>
              <w:rPr>
                <w:color w:val="000000"/>
                <w:sz w:val="28"/>
                <w:szCs w:val="28"/>
              </w:rPr>
            </w:pPr>
            <w:r>
              <w:rPr>
                <w:color w:val="000000"/>
                <w:sz w:val="28"/>
                <w:szCs w:val="28"/>
                <w:lang w:val="en-SG"/>
              </w:rPr>
              <w:t>- Giấy vệ sinh cho trẻ đảm bảo chất lượng; có khăn giấy để cho trẻ lau mũi khi cần.</w:t>
            </w:r>
          </w:p>
          <w:p w:rsidR="002E7DDE" w:rsidRDefault="0072267E">
            <w:pPr>
              <w:spacing w:line="256" w:lineRule="auto"/>
              <w:jc w:val="both"/>
              <w:rPr>
                <w:color w:val="000000"/>
                <w:sz w:val="28"/>
                <w:szCs w:val="28"/>
                <w:lang w:val="en-SG"/>
              </w:rPr>
            </w:pPr>
            <w:r>
              <w:rPr>
                <w:color w:val="000000"/>
                <w:sz w:val="28"/>
                <w:szCs w:val="28"/>
                <w:lang w:val="en-SG"/>
              </w:rPr>
              <w:t xml:space="preserve">Trong thời điểm dịch bệnh đang xẩy ra yêu cầu giáo viên thực hiện tốt việc chăm sóc vệ sinh cá nhân cho trẻ. </w:t>
            </w:r>
          </w:p>
          <w:p w:rsidR="002E7DDE" w:rsidRDefault="0072267E">
            <w:pPr>
              <w:spacing w:line="256" w:lineRule="auto"/>
              <w:jc w:val="both"/>
              <w:rPr>
                <w:color w:val="000000"/>
                <w:sz w:val="28"/>
                <w:szCs w:val="28"/>
              </w:rPr>
            </w:pPr>
            <w:r>
              <w:rPr>
                <w:color w:val="000000"/>
                <w:sz w:val="28"/>
                <w:szCs w:val="28"/>
                <w:lang w:val="en-SG"/>
              </w:rPr>
              <w:t>- Quần áo, dày dép của trẻ phải đảm bảo sạch sẽ, gọn gàng, mặc quần áo phù hợp với mùa.</w:t>
            </w:r>
          </w:p>
          <w:p w:rsidR="002E7DDE" w:rsidRDefault="0072267E">
            <w:pPr>
              <w:spacing w:line="256" w:lineRule="auto"/>
              <w:jc w:val="both"/>
              <w:rPr>
                <w:b/>
                <w:color w:val="000000"/>
                <w:sz w:val="28"/>
                <w:szCs w:val="28"/>
              </w:rPr>
            </w:pPr>
            <w:r>
              <w:rPr>
                <w:b/>
                <w:color w:val="000000"/>
                <w:sz w:val="28"/>
                <w:szCs w:val="28"/>
              </w:rPr>
              <w:t>*Vệ sinh đồ dùng, đồ chơi</w:t>
            </w:r>
          </w:p>
          <w:p w:rsidR="002E7DDE" w:rsidRDefault="0072267E">
            <w:pPr>
              <w:spacing w:line="256" w:lineRule="auto"/>
              <w:jc w:val="both"/>
              <w:rPr>
                <w:color w:val="000000"/>
                <w:sz w:val="28"/>
                <w:szCs w:val="28"/>
              </w:rPr>
            </w:pPr>
            <w:r>
              <w:rPr>
                <w:color w:val="000000"/>
                <w:sz w:val="28"/>
                <w:szCs w:val="28"/>
              </w:rPr>
              <w:t>Xây dựng lịch để vệ sinh lau chùi đồ dùng, đồ chơi hàng tuần, hằng ngày tùy theo điều kiện của lớp học; Làm sao đồ dùng đồ chơi không có bụi bẩn, trần nhà, cửa sổ không có bụi bẩn, sắp xếp phòng kho của lớp gọn gàng, khoa học để dễ lấy, đễ chất tránh đồ dùng chất đầy, không đưa ra sử dụng.</w:t>
            </w:r>
          </w:p>
          <w:p w:rsidR="002E7DDE" w:rsidRDefault="0072267E">
            <w:pPr>
              <w:spacing w:line="256" w:lineRule="auto"/>
              <w:jc w:val="both"/>
              <w:rPr>
                <w:color w:val="000000"/>
                <w:sz w:val="28"/>
                <w:szCs w:val="28"/>
              </w:rPr>
            </w:pPr>
            <w:r>
              <w:rPr>
                <w:color w:val="000000"/>
                <w:sz w:val="28"/>
                <w:szCs w:val="28"/>
              </w:rPr>
              <w:t>Đồ dùng cốc uống nước, thìa, bát được rửa sach và tiệt trùng hằng ngày bằng nước sôi hoặc hấp sấy;</w:t>
            </w:r>
          </w:p>
          <w:p w:rsidR="002E7DDE" w:rsidRDefault="0072267E">
            <w:pPr>
              <w:spacing w:line="256" w:lineRule="auto"/>
              <w:jc w:val="both"/>
              <w:rPr>
                <w:color w:val="000000"/>
                <w:sz w:val="28"/>
                <w:szCs w:val="28"/>
              </w:rPr>
            </w:pPr>
            <w:r>
              <w:rPr>
                <w:color w:val="000000"/>
                <w:sz w:val="28"/>
                <w:szCs w:val="28"/>
              </w:rPr>
              <w:t>Đồ dùng bàn ghế mỗi tuần vệ sinh lau rửa 1 lần; Chăn gối được phơi thường xuyên khi có nắng, giặt mỗi tuần 2 lần giáo viên tră về cho phụ huynh giặt.</w:t>
            </w:r>
          </w:p>
          <w:p w:rsidR="002E7DDE" w:rsidRDefault="0072267E">
            <w:pPr>
              <w:spacing w:line="256" w:lineRule="auto"/>
              <w:jc w:val="both"/>
              <w:rPr>
                <w:b/>
                <w:color w:val="000000"/>
                <w:sz w:val="28"/>
                <w:szCs w:val="28"/>
              </w:rPr>
            </w:pPr>
            <w:r>
              <w:rPr>
                <w:b/>
                <w:color w:val="000000"/>
                <w:sz w:val="28"/>
                <w:szCs w:val="28"/>
              </w:rPr>
              <w:t>* Vệ sinh phòng nhóm</w:t>
            </w:r>
          </w:p>
          <w:p w:rsidR="002E7DDE" w:rsidRDefault="0072267E">
            <w:pPr>
              <w:spacing w:line="256" w:lineRule="auto"/>
              <w:jc w:val="both"/>
              <w:rPr>
                <w:color w:val="000000"/>
                <w:sz w:val="28"/>
                <w:szCs w:val="28"/>
              </w:rPr>
            </w:pPr>
            <w:r>
              <w:rPr>
                <w:color w:val="000000"/>
                <w:sz w:val="28"/>
                <w:szCs w:val="28"/>
              </w:rPr>
              <w:t>- Hằng ngày trước khi trẻ đến lớp, cô mở tất cả cửa sổ và cửa ra vào để phòng học được thông thoáng.</w:t>
            </w:r>
          </w:p>
          <w:p w:rsidR="002E7DDE" w:rsidRDefault="0072267E">
            <w:pPr>
              <w:spacing w:line="256" w:lineRule="auto"/>
              <w:jc w:val="both"/>
              <w:rPr>
                <w:color w:val="000000"/>
                <w:sz w:val="28"/>
                <w:szCs w:val="28"/>
              </w:rPr>
            </w:pPr>
            <w:r>
              <w:rPr>
                <w:color w:val="000000"/>
                <w:sz w:val="28"/>
                <w:szCs w:val="28"/>
              </w:rPr>
              <w:lastRenderedPageBreak/>
              <w:t>- Quyét nhà thường xuyên khi phòng nhóm bẩn và sử dụng nước lau nhà để lau sau khi trẻ ăn xong, sau khi trẻ ra về.</w:t>
            </w:r>
          </w:p>
          <w:p w:rsidR="002E7DDE" w:rsidRDefault="0072267E">
            <w:pPr>
              <w:spacing w:line="256" w:lineRule="auto"/>
              <w:jc w:val="both"/>
              <w:rPr>
                <w:color w:val="000000"/>
                <w:sz w:val="28"/>
                <w:szCs w:val="28"/>
              </w:rPr>
            </w:pPr>
            <w:r>
              <w:rPr>
                <w:color w:val="000000"/>
                <w:sz w:val="28"/>
                <w:szCs w:val="28"/>
              </w:rPr>
              <w:t>- Phòng học, phòng kho thường xuyên sạch sẽ và khô ráo.</w:t>
            </w:r>
          </w:p>
          <w:p w:rsidR="002E7DDE" w:rsidRDefault="0072267E">
            <w:pPr>
              <w:spacing w:line="256" w:lineRule="auto"/>
              <w:jc w:val="both"/>
              <w:rPr>
                <w:color w:val="000000"/>
                <w:sz w:val="28"/>
                <w:szCs w:val="28"/>
              </w:rPr>
            </w:pPr>
            <w:r>
              <w:rPr>
                <w:color w:val="000000"/>
                <w:sz w:val="28"/>
                <w:szCs w:val="28"/>
              </w:rPr>
              <w:t>- Nhà vệ sinh cần được cọ rửa sạch sẽ hằng ngày trước khi ra về. Hàng tuần tổng vệ sinh toàn bộ khu vực này. Cách thực hiện: Dùng dung dịch sát khuẩn có chứa clo để tẩy rửa bề mặt sàn nhà vệ sinh và bồn cầu. Rửa sạch thảm chống trượt bằng xà phòng. Lau khô sàn nhà vệ sinh, không để ẩm và ứ đọng nước.</w:t>
            </w:r>
          </w:p>
          <w:p w:rsidR="002E7DDE" w:rsidRDefault="0072267E">
            <w:pPr>
              <w:spacing w:line="256" w:lineRule="auto"/>
              <w:jc w:val="both"/>
              <w:rPr>
                <w:color w:val="000000"/>
                <w:sz w:val="28"/>
                <w:szCs w:val="28"/>
              </w:rPr>
            </w:pPr>
            <w:r>
              <w:rPr>
                <w:color w:val="000000"/>
                <w:sz w:val="28"/>
                <w:szCs w:val="28"/>
              </w:rPr>
              <w:t>+ Nền nhà vệ sinh luôn phải khô ráo</w:t>
            </w:r>
          </w:p>
          <w:p w:rsidR="002E7DDE" w:rsidRDefault="0072267E">
            <w:pPr>
              <w:spacing w:line="256" w:lineRule="auto"/>
              <w:jc w:val="both"/>
              <w:rPr>
                <w:b/>
                <w:color w:val="000000"/>
                <w:sz w:val="28"/>
                <w:szCs w:val="28"/>
              </w:rPr>
            </w:pPr>
            <w:r>
              <w:rPr>
                <w:color w:val="000000"/>
                <w:sz w:val="28"/>
                <w:szCs w:val="28"/>
              </w:rPr>
              <w:t xml:space="preserve">. </w:t>
            </w:r>
            <w:r>
              <w:rPr>
                <w:b/>
                <w:color w:val="000000"/>
                <w:sz w:val="28"/>
                <w:szCs w:val="28"/>
              </w:rPr>
              <w:t>*Xử lý rác thải</w:t>
            </w:r>
          </w:p>
          <w:p w:rsidR="002E7DDE" w:rsidRDefault="0072267E">
            <w:pPr>
              <w:spacing w:line="256" w:lineRule="auto"/>
              <w:jc w:val="both"/>
              <w:rPr>
                <w:color w:val="000000"/>
                <w:sz w:val="28"/>
                <w:szCs w:val="28"/>
              </w:rPr>
            </w:pPr>
            <w:r>
              <w:rPr>
                <w:color w:val="000000"/>
                <w:sz w:val="28"/>
                <w:szCs w:val="28"/>
              </w:rPr>
              <w:t>- Rác thải của nhóm lớp được bỏ vào túi ni lon và bỏ vào thùng rác của lớp. Cuối ngày giáo viên đưa về nơi tập kết rác thải của nhà trường để xử lý rác sạch sẽ.</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Giáo viên và trẻ thực hiện</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Before w:val="1"/>
          <w:wBefore w:w="29" w:type="dxa"/>
        </w:trPr>
        <w:tc>
          <w:tcPr>
            <w:tcW w:w="2381" w:type="dxa"/>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b/>
                <w:color w:val="000000"/>
                <w:sz w:val="28"/>
                <w:szCs w:val="28"/>
                <w:lang w:val="nl-NL"/>
              </w:rPr>
            </w:pPr>
            <w:r>
              <w:rPr>
                <w:b/>
                <w:color w:val="000000"/>
                <w:sz w:val="28"/>
                <w:szCs w:val="28"/>
                <w:lang w:val="nl-NL"/>
              </w:rPr>
              <w:lastRenderedPageBreak/>
              <w:t>4.Chăm sóc sức khỏe và an toàn</w:t>
            </w:r>
          </w:p>
          <w:p w:rsidR="002E7DDE" w:rsidRDefault="0072267E">
            <w:pPr>
              <w:spacing w:line="256" w:lineRule="auto"/>
              <w:jc w:val="both"/>
              <w:rPr>
                <w:color w:val="000000"/>
                <w:sz w:val="28"/>
                <w:szCs w:val="28"/>
                <w:lang w:val="nl-NL"/>
              </w:rPr>
            </w:pPr>
            <w:r>
              <w:rPr>
                <w:color w:val="000000"/>
                <w:sz w:val="28"/>
                <w:szCs w:val="28"/>
                <w:lang w:val="nl-NL"/>
              </w:rPr>
              <w:t>a,Chăm sóc sức khỏe</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b, Phòng và xử lý các bệnh thường gặp</w:t>
            </w: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2E7DDE">
            <w:pPr>
              <w:spacing w:line="256" w:lineRule="auto"/>
              <w:jc w:val="both"/>
              <w:rPr>
                <w:color w:val="000000"/>
                <w:sz w:val="28"/>
                <w:szCs w:val="28"/>
                <w:lang w:val="nl-NL"/>
              </w:rPr>
            </w:pPr>
          </w:p>
          <w:p w:rsidR="002E7DDE" w:rsidRDefault="0072267E">
            <w:pPr>
              <w:spacing w:line="256" w:lineRule="auto"/>
              <w:jc w:val="both"/>
              <w:rPr>
                <w:color w:val="000000"/>
                <w:sz w:val="28"/>
                <w:szCs w:val="28"/>
                <w:lang w:val="nl-NL"/>
              </w:rPr>
            </w:pPr>
            <w:r>
              <w:rPr>
                <w:color w:val="000000"/>
                <w:sz w:val="28"/>
                <w:szCs w:val="28"/>
                <w:lang w:val="nl-NL"/>
              </w:rPr>
              <w:t>c, Bảo vệ an toàn và phòng tránh một số tai nạn thường gặp</w:t>
            </w:r>
          </w:p>
        </w:tc>
        <w:tc>
          <w:tcPr>
            <w:tcW w:w="5037" w:type="dxa"/>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p w:rsidR="002E7DDE" w:rsidRDefault="0072267E">
            <w:pPr>
              <w:spacing w:line="256" w:lineRule="auto"/>
              <w:jc w:val="both"/>
              <w:rPr>
                <w:b/>
                <w:color w:val="000000"/>
                <w:sz w:val="28"/>
                <w:szCs w:val="28"/>
                <w:lang w:val="nl-NL"/>
              </w:rPr>
            </w:pPr>
            <w:r>
              <w:rPr>
                <w:b/>
                <w:color w:val="000000"/>
                <w:sz w:val="28"/>
                <w:szCs w:val="28"/>
                <w:lang w:val="nl-NL"/>
              </w:rPr>
              <w:t>* Kiểm tra sức khỏe đầu năm học</w:t>
            </w:r>
          </w:p>
          <w:p w:rsidR="002E7DDE" w:rsidRDefault="0072267E">
            <w:pPr>
              <w:spacing w:line="256" w:lineRule="auto"/>
              <w:jc w:val="both"/>
              <w:rPr>
                <w:color w:val="000000"/>
                <w:sz w:val="28"/>
                <w:szCs w:val="28"/>
                <w:lang w:val="nl-NL"/>
              </w:rPr>
            </w:pPr>
            <w:r>
              <w:rPr>
                <w:color w:val="000000"/>
                <w:sz w:val="28"/>
                <w:szCs w:val="28"/>
                <w:lang w:val="nl-NL"/>
              </w:rPr>
              <w:t>- Vào đầu năm học, nhà trường kết hợp Trạm y tế xã để kiểm tra sức khỏe cho trẻ.</w:t>
            </w:r>
          </w:p>
          <w:p w:rsidR="002E7DDE" w:rsidRDefault="0072267E">
            <w:pPr>
              <w:spacing w:line="256" w:lineRule="auto"/>
              <w:jc w:val="both"/>
              <w:rPr>
                <w:b/>
                <w:color w:val="000000"/>
                <w:sz w:val="28"/>
                <w:szCs w:val="28"/>
                <w:lang w:val="nl-NL"/>
              </w:rPr>
            </w:pPr>
            <w:r>
              <w:rPr>
                <w:b/>
                <w:color w:val="000000"/>
                <w:sz w:val="28"/>
                <w:szCs w:val="28"/>
                <w:lang w:val="nl-NL"/>
              </w:rPr>
              <w:t>* Theo dõi sứ khẻo trẻ em trong năm học</w:t>
            </w:r>
          </w:p>
          <w:p w:rsidR="002E7DDE" w:rsidRDefault="0072267E">
            <w:pPr>
              <w:spacing w:line="256" w:lineRule="auto"/>
              <w:jc w:val="both"/>
              <w:rPr>
                <w:i/>
                <w:color w:val="000000"/>
                <w:sz w:val="28"/>
                <w:szCs w:val="28"/>
                <w:lang w:val="nl-NL"/>
              </w:rPr>
            </w:pPr>
            <w:r>
              <w:rPr>
                <w:i/>
                <w:color w:val="000000"/>
                <w:sz w:val="28"/>
                <w:szCs w:val="28"/>
                <w:lang w:val="nl-NL"/>
              </w:rPr>
              <w:t>+ Theo dõi tình trạng dinh dưỡng</w:t>
            </w:r>
          </w:p>
          <w:p w:rsidR="002E7DDE" w:rsidRDefault="0072267E">
            <w:pPr>
              <w:spacing w:line="256" w:lineRule="auto"/>
              <w:jc w:val="both"/>
              <w:rPr>
                <w:color w:val="000000"/>
                <w:sz w:val="28"/>
                <w:szCs w:val="28"/>
                <w:lang w:val="nl-NL"/>
              </w:rPr>
            </w:pPr>
            <w:r>
              <w:rPr>
                <w:color w:val="000000"/>
                <w:sz w:val="28"/>
                <w:szCs w:val="28"/>
                <w:lang w:val="nl-NL"/>
              </w:rPr>
              <w:t>- Trẻ 3 - 4 tuổi nhà trường tổ chức đo chiều cao, cân nặng, ghi biểu đồ tăng trưởng mỗi quý một lần nhằm phát hiện sớm trẻ bị suy dinh dưỡng thể nhẹ cân, thể thấp còi hoặc thừa cân - béo phì, theo dõi trẻ chỉ số khối cơ thể - BMI.</w:t>
            </w:r>
          </w:p>
          <w:p w:rsidR="002E7DDE" w:rsidRDefault="0072267E">
            <w:pPr>
              <w:spacing w:line="256" w:lineRule="auto"/>
              <w:jc w:val="both"/>
              <w:rPr>
                <w:i/>
                <w:color w:val="000000"/>
                <w:sz w:val="28"/>
                <w:szCs w:val="28"/>
                <w:lang w:val="nl-NL"/>
              </w:rPr>
            </w:pPr>
            <w:r>
              <w:rPr>
                <w:i/>
                <w:color w:val="000000"/>
                <w:sz w:val="28"/>
                <w:szCs w:val="28"/>
                <w:lang w:val="nl-NL"/>
              </w:rPr>
              <w:t>+ Khám, điều trị theo các chuyên khoa</w:t>
            </w:r>
          </w:p>
          <w:p w:rsidR="002E7DDE" w:rsidRDefault="0072267E">
            <w:pPr>
              <w:spacing w:line="256" w:lineRule="auto"/>
              <w:jc w:val="both"/>
              <w:rPr>
                <w:color w:val="000000"/>
                <w:sz w:val="28"/>
                <w:szCs w:val="28"/>
                <w:lang w:val="nl-NL"/>
              </w:rPr>
            </w:pPr>
            <w:r>
              <w:rPr>
                <w:color w:val="000000"/>
                <w:sz w:val="28"/>
                <w:szCs w:val="28"/>
                <w:lang w:val="nl-NL"/>
              </w:rPr>
              <w:t>- Trong năm học nhà trường hợp đồng với Trạm y tế xã  để khám chuyên khoa cho trẻ.</w:t>
            </w:r>
          </w:p>
          <w:p w:rsidR="002E7DDE" w:rsidRDefault="0072267E">
            <w:pPr>
              <w:spacing w:line="256" w:lineRule="auto"/>
              <w:jc w:val="both"/>
              <w:rPr>
                <w:i/>
                <w:color w:val="000000"/>
                <w:sz w:val="28"/>
                <w:szCs w:val="28"/>
                <w:lang w:val="nl-NL"/>
              </w:rPr>
            </w:pPr>
            <w:r>
              <w:rPr>
                <w:i/>
                <w:color w:val="000000"/>
                <w:sz w:val="28"/>
                <w:szCs w:val="28"/>
                <w:lang w:val="nl-NL"/>
              </w:rPr>
              <w:t>+ Chăm sóc sức khỏe ban đầu</w:t>
            </w:r>
          </w:p>
          <w:p w:rsidR="002E7DDE" w:rsidRDefault="0072267E">
            <w:pPr>
              <w:spacing w:line="256" w:lineRule="auto"/>
              <w:jc w:val="both"/>
              <w:rPr>
                <w:color w:val="000000"/>
                <w:sz w:val="28"/>
                <w:szCs w:val="28"/>
                <w:lang w:val="nl-NL"/>
              </w:rPr>
            </w:pPr>
            <w:r>
              <w:rPr>
                <w:color w:val="000000"/>
                <w:sz w:val="28"/>
                <w:szCs w:val="28"/>
                <w:lang w:val="nl-NL"/>
              </w:rPr>
              <w:t xml:space="preserve">- Nhân viên y tế nhà trường thường xuyên theo dõi sức khỏe trẻ em, kịp thời phát </w:t>
            </w:r>
            <w:r>
              <w:rPr>
                <w:color w:val="000000"/>
                <w:sz w:val="28"/>
                <w:szCs w:val="28"/>
                <w:lang w:val="nl-NL"/>
              </w:rPr>
              <w:lastRenderedPageBreak/>
              <w:t>hiện bệnh tật của trẻ để phối hợp với gia đình có hướng xử lý, chuyển đến cơ sở khám bệnh, chữa bệnh theo qui định.</w:t>
            </w:r>
          </w:p>
          <w:p w:rsidR="002E7DDE" w:rsidRDefault="0072267E">
            <w:pPr>
              <w:spacing w:line="256" w:lineRule="auto"/>
              <w:jc w:val="both"/>
              <w:rPr>
                <w:b/>
                <w:color w:val="000000"/>
                <w:sz w:val="28"/>
                <w:szCs w:val="28"/>
                <w:lang w:val="nl-NL"/>
              </w:rPr>
            </w:pPr>
            <w:r>
              <w:rPr>
                <w:b/>
                <w:color w:val="000000"/>
                <w:sz w:val="28"/>
                <w:szCs w:val="28"/>
                <w:lang w:val="nl-NL"/>
              </w:rPr>
              <w:t>* Tiêm chủng, phòng dịch</w:t>
            </w:r>
          </w:p>
          <w:p w:rsidR="002E7DDE" w:rsidRDefault="0072267E">
            <w:pPr>
              <w:spacing w:line="256" w:lineRule="auto"/>
              <w:jc w:val="both"/>
              <w:rPr>
                <w:color w:val="000000"/>
                <w:sz w:val="28"/>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2E7DDE" w:rsidRDefault="0072267E">
            <w:pPr>
              <w:spacing w:line="256" w:lineRule="auto"/>
              <w:jc w:val="both"/>
              <w:rPr>
                <w:color w:val="000000"/>
                <w:sz w:val="28"/>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2E7DDE" w:rsidRDefault="0072267E">
            <w:pPr>
              <w:spacing w:line="256" w:lineRule="auto"/>
              <w:jc w:val="both"/>
              <w:rPr>
                <w:b/>
                <w:color w:val="000000"/>
                <w:sz w:val="28"/>
                <w:szCs w:val="28"/>
                <w:lang w:val="nl-NL"/>
              </w:rPr>
            </w:pPr>
            <w:r>
              <w:rPr>
                <w:b/>
                <w:color w:val="000000"/>
                <w:sz w:val="28"/>
                <w:szCs w:val="28"/>
                <w:lang w:val="nl-NL"/>
              </w:rPr>
              <w:t>* Phát hiện sớm và chăm sóc trẻ ốm</w:t>
            </w:r>
          </w:p>
          <w:p w:rsidR="002E7DDE" w:rsidRDefault="0072267E">
            <w:pPr>
              <w:spacing w:line="256" w:lineRule="auto"/>
              <w:jc w:val="both"/>
              <w:rPr>
                <w:color w:val="000000"/>
                <w:sz w:val="28"/>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2E7DDE" w:rsidRDefault="0072267E">
            <w:pPr>
              <w:spacing w:line="256" w:lineRule="auto"/>
              <w:jc w:val="both"/>
              <w:rPr>
                <w:color w:val="000000"/>
                <w:sz w:val="28"/>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2E7DDE" w:rsidRDefault="0072267E">
            <w:pPr>
              <w:spacing w:line="256" w:lineRule="auto"/>
              <w:jc w:val="both"/>
              <w:rPr>
                <w:color w:val="000000"/>
                <w:sz w:val="28"/>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2E7DDE" w:rsidRDefault="0072267E">
            <w:pPr>
              <w:spacing w:line="256" w:lineRule="auto"/>
              <w:jc w:val="both"/>
              <w:rPr>
                <w:b/>
                <w:color w:val="000000"/>
                <w:sz w:val="28"/>
                <w:szCs w:val="28"/>
              </w:rPr>
            </w:pPr>
            <w:r>
              <w:rPr>
                <w:b/>
                <w:color w:val="000000"/>
                <w:sz w:val="28"/>
                <w:szCs w:val="28"/>
              </w:rPr>
              <w:t>* Thể lực</w:t>
            </w:r>
          </w:p>
          <w:p w:rsidR="002E7DDE" w:rsidRDefault="0072267E">
            <w:pPr>
              <w:spacing w:line="256" w:lineRule="auto"/>
              <w:jc w:val="both"/>
              <w:rPr>
                <w:color w:val="000000"/>
                <w:sz w:val="28"/>
                <w:szCs w:val="28"/>
              </w:rPr>
            </w:pPr>
            <w:r>
              <w:rPr>
                <w:color w:val="000000"/>
                <w:sz w:val="28"/>
                <w:szCs w:val="28"/>
              </w:rPr>
              <w:t>Thực hiện kế hoạch hàng ngày cho trẻ thường xuyên vận động, ăn ngủ, chăm sóc đúng cách .. để phát triển chiều cao</w:t>
            </w:r>
          </w:p>
          <w:p w:rsidR="002E7DDE" w:rsidRDefault="0072267E">
            <w:pPr>
              <w:spacing w:line="256" w:lineRule="auto"/>
              <w:jc w:val="both"/>
              <w:rPr>
                <w:b/>
                <w:color w:val="000000"/>
                <w:sz w:val="28"/>
                <w:szCs w:val="28"/>
              </w:rPr>
            </w:pPr>
            <w:r>
              <w:rPr>
                <w:b/>
                <w:color w:val="000000"/>
                <w:sz w:val="28"/>
                <w:szCs w:val="28"/>
                <w:lang w:val="nl-NL"/>
              </w:rPr>
              <w:lastRenderedPageBreak/>
              <w:t>* Tính mạng</w:t>
            </w:r>
          </w:p>
          <w:p w:rsidR="002E7DDE" w:rsidRDefault="0072267E">
            <w:pPr>
              <w:spacing w:line="256" w:lineRule="auto"/>
              <w:jc w:val="both"/>
              <w:rPr>
                <w:color w:val="000000"/>
                <w:sz w:val="28"/>
                <w:szCs w:val="28"/>
              </w:rPr>
            </w:pPr>
            <w:r>
              <w:rPr>
                <w:color w:val="000000"/>
                <w:sz w:val="28"/>
                <w:szCs w:val="28"/>
              </w:rPr>
              <w:t>GV hướng dẫn trẻ biết và tránh những nơi nguy hiểm. không chơi vật sắc nhọn, bỏ hạt vào mũi, không sờ vào ổ điện, chơi gần ao hồ, không theo người lạ…</w:t>
            </w:r>
          </w:p>
        </w:tc>
        <w:tc>
          <w:tcPr>
            <w:tcW w:w="1682"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color w:val="000000"/>
                <w:sz w:val="28"/>
                <w:szCs w:val="28"/>
                <w:lang w:val="nl-NL"/>
              </w:rPr>
            </w:pPr>
            <w:r>
              <w:rPr>
                <w:color w:val="000000"/>
                <w:sz w:val="28"/>
                <w:szCs w:val="28"/>
                <w:lang w:val="nl-NL"/>
              </w:rPr>
              <w:lastRenderedPageBreak/>
              <w:t xml:space="preserve">Giáo viên , y tế và trẻ. Bệnh viên chuyên khoa, </w:t>
            </w:r>
          </w:p>
        </w:tc>
        <w:tc>
          <w:tcPr>
            <w:tcW w:w="1262" w:type="dxa"/>
            <w:gridSpan w:val="3"/>
            <w:tcBorders>
              <w:top w:val="single" w:sz="4" w:space="0" w:color="auto"/>
              <w:left w:val="single" w:sz="4" w:space="0" w:color="auto"/>
              <w:bottom w:val="single" w:sz="4" w:space="0" w:color="auto"/>
              <w:right w:val="single" w:sz="4" w:space="0" w:color="auto"/>
            </w:tcBorders>
          </w:tcPr>
          <w:p w:rsidR="002E7DDE" w:rsidRDefault="002E7DDE">
            <w:pPr>
              <w:spacing w:line="256" w:lineRule="auto"/>
              <w:jc w:val="both"/>
              <w:rPr>
                <w:color w:val="000000"/>
                <w:sz w:val="28"/>
                <w:szCs w:val="28"/>
                <w:lang w:val="nl-NL"/>
              </w:rPr>
            </w:pPr>
          </w:p>
        </w:tc>
      </w:tr>
      <w:tr w:rsidR="002E7DDE">
        <w:trPr>
          <w:gridAfter w:val="1"/>
          <w:wAfter w:w="43" w:type="dxa"/>
          <w:trHeight w:val="431"/>
        </w:trPr>
        <w:tc>
          <w:tcPr>
            <w:tcW w:w="2410"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rPr>
                <w:b/>
                <w:sz w:val="28"/>
                <w:szCs w:val="28"/>
              </w:rPr>
            </w:pPr>
            <w:r>
              <w:rPr>
                <w:b/>
                <w:sz w:val="28"/>
                <w:szCs w:val="28"/>
              </w:rPr>
              <w:lastRenderedPageBreak/>
              <w:t xml:space="preserve">5.Chăm sóc trẻ suy dinh dưỡng </w:t>
            </w:r>
          </w:p>
        </w:tc>
        <w:tc>
          <w:tcPr>
            <w:tcW w:w="5103"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jc w:val="both"/>
              <w:rPr>
                <w:sz w:val="28"/>
                <w:szCs w:val="28"/>
              </w:rPr>
            </w:pPr>
            <w:r>
              <w:rPr>
                <w:sz w:val="28"/>
                <w:szCs w:val="28"/>
              </w:rPr>
              <w:t>* Giáo viên kết hợp với nhà trường để xây dựng kế hoạch để giáo dục trẻ suy dinh dưỡng</w:t>
            </w:r>
          </w:p>
          <w:p w:rsidR="002E7DDE" w:rsidRDefault="0072267E">
            <w:pPr>
              <w:spacing w:line="256" w:lineRule="auto"/>
              <w:jc w:val="both"/>
              <w:rPr>
                <w:sz w:val="28"/>
                <w:szCs w:val="28"/>
              </w:rPr>
            </w:pPr>
            <w:r>
              <w:rPr>
                <w:sz w:val="28"/>
                <w:szCs w:val="28"/>
              </w:rPr>
              <w:t>- Có sổ theo dõi sự tiến bộ của trẻ được cập nhật hàng ngày.</w:t>
            </w:r>
          </w:p>
          <w:p w:rsidR="002E7DDE" w:rsidRDefault="0072267E">
            <w:pPr>
              <w:spacing w:line="256" w:lineRule="auto"/>
              <w:rPr>
                <w:sz w:val="28"/>
                <w:szCs w:val="28"/>
              </w:rPr>
            </w:pPr>
            <w:r>
              <w:rPr>
                <w:sz w:val="28"/>
                <w:szCs w:val="28"/>
              </w:rPr>
              <w:t xml:space="preserve">- Giáo viên thường xuyên đổi mới phương pháp để giáo dục trẻ </w:t>
            </w:r>
          </w:p>
        </w:tc>
        <w:tc>
          <w:tcPr>
            <w:tcW w:w="1701" w:type="dxa"/>
            <w:gridSpan w:val="2"/>
            <w:tcBorders>
              <w:top w:val="single" w:sz="4" w:space="0" w:color="auto"/>
              <w:left w:val="single" w:sz="4" w:space="0" w:color="auto"/>
              <w:bottom w:val="single" w:sz="4" w:space="0" w:color="auto"/>
              <w:right w:val="single" w:sz="4" w:space="0" w:color="auto"/>
            </w:tcBorders>
          </w:tcPr>
          <w:p w:rsidR="002E7DDE" w:rsidRDefault="0072267E">
            <w:pPr>
              <w:spacing w:line="256" w:lineRule="auto"/>
              <w:rPr>
                <w:sz w:val="28"/>
                <w:szCs w:val="28"/>
              </w:rPr>
            </w:pPr>
            <w:r>
              <w:rPr>
                <w:sz w:val="28"/>
                <w:szCs w:val="28"/>
              </w:rPr>
              <w:t xml:space="preserve">Giáo viên, trẻ và phụ huynh </w:t>
            </w:r>
          </w:p>
        </w:tc>
        <w:tc>
          <w:tcPr>
            <w:tcW w:w="1134" w:type="dxa"/>
            <w:tcBorders>
              <w:top w:val="single" w:sz="4" w:space="0" w:color="auto"/>
              <w:left w:val="single" w:sz="4" w:space="0" w:color="auto"/>
              <w:bottom w:val="single" w:sz="4" w:space="0" w:color="auto"/>
              <w:right w:val="single" w:sz="4" w:space="0" w:color="auto"/>
            </w:tcBorders>
          </w:tcPr>
          <w:p w:rsidR="002E7DDE" w:rsidRDefault="002E7DDE">
            <w:pPr>
              <w:spacing w:line="256" w:lineRule="auto"/>
              <w:rPr>
                <w:b/>
                <w:lang w:val="nl-NL"/>
              </w:rPr>
            </w:pPr>
          </w:p>
        </w:tc>
      </w:tr>
    </w:tbl>
    <w:p w:rsidR="002E7DDE" w:rsidRDefault="002E7DDE">
      <w:pPr>
        <w:spacing w:before="120" w:after="120"/>
        <w:ind w:firstLine="720"/>
        <w:rPr>
          <w:color w:val="000000"/>
          <w:sz w:val="26"/>
        </w:rPr>
      </w:pPr>
    </w:p>
    <w:sectPr w:rsidR="002E7DDE">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2A" w:rsidRDefault="009A6E2A">
      <w:r>
        <w:separator/>
      </w:r>
    </w:p>
  </w:endnote>
  <w:endnote w:type="continuationSeparator" w:id="0">
    <w:p w:rsidR="009A6E2A" w:rsidRDefault="009A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00000000" w:usb1="00000000"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94320"/>
    </w:sdtPr>
    <w:sdtEndPr/>
    <w:sdtContent>
      <w:p w:rsidR="002E7DDE" w:rsidRDefault="0072267E">
        <w:pPr>
          <w:pStyle w:val="Footer"/>
          <w:jc w:val="right"/>
        </w:pPr>
        <w:r>
          <w:fldChar w:fldCharType="begin"/>
        </w:r>
        <w:r>
          <w:instrText xml:space="preserve"> PAGE   \* MERGEFORMAT </w:instrText>
        </w:r>
        <w:r>
          <w:fldChar w:fldCharType="separate"/>
        </w:r>
        <w:r w:rsidR="00C54169">
          <w:rPr>
            <w:noProof/>
          </w:rPr>
          <w:t>1</w:t>
        </w:r>
        <w:r>
          <w:fldChar w:fldCharType="end"/>
        </w:r>
      </w:p>
    </w:sdtContent>
  </w:sdt>
  <w:p w:rsidR="002E7DDE" w:rsidRDefault="002E7D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2A" w:rsidRDefault="009A6E2A">
      <w:r>
        <w:separator/>
      </w:r>
    </w:p>
  </w:footnote>
  <w:footnote w:type="continuationSeparator" w:id="0">
    <w:p w:rsidR="009A6E2A" w:rsidRDefault="009A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2916"/>
    <w:rsid w:val="0005588D"/>
    <w:rsid w:val="000C18BD"/>
    <w:rsid w:val="000F38F4"/>
    <w:rsid w:val="001728C1"/>
    <w:rsid w:val="00181EFA"/>
    <w:rsid w:val="00197498"/>
    <w:rsid w:val="001D718D"/>
    <w:rsid w:val="00202320"/>
    <w:rsid w:val="002028A8"/>
    <w:rsid w:val="002E7DDE"/>
    <w:rsid w:val="00360BFE"/>
    <w:rsid w:val="00377138"/>
    <w:rsid w:val="00390405"/>
    <w:rsid w:val="003A65B4"/>
    <w:rsid w:val="003B342C"/>
    <w:rsid w:val="003D249A"/>
    <w:rsid w:val="003D24CC"/>
    <w:rsid w:val="003F10BB"/>
    <w:rsid w:val="003F350B"/>
    <w:rsid w:val="003F4384"/>
    <w:rsid w:val="004B4570"/>
    <w:rsid w:val="004B717A"/>
    <w:rsid w:val="004F0290"/>
    <w:rsid w:val="004F10A9"/>
    <w:rsid w:val="005244FD"/>
    <w:rsid w:val="00592B88"/>
    <w:rsid w:val="00593D83"/>
    <w:rsid w:val="005B0736"/>
    <w:rsid w:val="006249CF"/>
    <w:rsid w:val="00653812"/>
    <w:rsid w:val="006910D3"/>
    <w:rsid w:val="006C4C2F"/>
    <w:rsid w:val="006E150C"/>
    <w:rsid w:val="0072267E"/>
    <w:rsid w:val="007670F2"/>
    <w:rsid w:val="0078420B"/>
    <w:rsid w:val="00807319"/>
    <w:rsid w:val="00852A7D"/>
    <w:rsid w:val="008913E5"/>
    <w:rsid w:val="00896B33"/>
    <w:rsid w:val="008A59CB"/>
    <w:rsid w:val="008D7ED7"/>
    <w:rsid w:val="008F02B3"/>
    <w:rsid w:val="00902695"/>
    <w:rsid w:val="009572F6"/>
    <w:rsid w:val="00980A83"/>
    <w:rsid w:val="009A5E70"/>
    <w:rsid w:val="009A6E2A"/>
    <w:rsid w:val="009C2FC7"/>
    <w:rsid w:val="00A14E36"/>
    <w:rsid w:val="00A31C7D"/>
    <w:rsid w:val="00A41F89"/>
    <w:rsid w:val="00A53458"/>
    <w:rsid w:val="00A708B3"/>
    <w:rsid w:val="00A74F84"/>
    <w:rsid w:val="00A82C0E"/>
    <w:rsid w:val="00A957E7"/>
    <w:rsid w:val="00AA2074"/>
    <w:rsid w:val="00B57F17"/>
    <w:rsid w:val="00B70841"/>
    <w:rsid w:val="00B9357E"/>
    <w:rsid w:val="00BD6030"/>
    <w:rsid w:val="00C26286"/>
    <w:rsid w:val="00C346DE"/>
    <w:rsid w:val="00C45D90"/>
    <w:rsid w:val="00C54169"/>
    <w:rsid w:val="00C665E0"/>
    <w:rsid w:val="00C75482"/>
    <w:rsid w:val="00CB2B81"/>
    <w:rsid w:val="00CD6B50"/>
    <w:rsid w:val="00D65C67"/>
    <w:rsid w:val="00DC05D7"/>
    <w:rsid w:val="00E71D34"/>
    <w:rsid w:val="00EE5A5C"/>
    <w:rsid w:val="00F1382A"/>
    <w:rsid w:val="00F209F8"/>
    <w:rsid w:val="00F211F1"/>
    <w:rsid w:val="00F423CC"/>
    <w:rsid w:val="00F4717C"/>
    <w:rsid w:val="00F63944"/>
    <w:rsid w:val="00F768B5"/>
    <w:rsid w:val="00FF3BBD"/>
    <w:rsid w:val="3C6D485A"/>
    <w:rsid w:val="48C0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111C"/>
  <w15:docId w15:val="{CB2B6747-CD10-471F-89E3-499D48D5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autoRedefine/>
    <w:uiPriority w:val="99"/>
    <w:unhideWhenUsed/>
    <w:qFormat/>
    <w:pPr>
      <w:tabs>
        <w:tab w:val="center" w:pos="4680"/>
        <w:tab w:val="right" w:pos="9360"/>
      </w:tabs>
    </w:pPr>
  </w:style>
  <w:style w:type="paragraph" w:styleId="Header">
    <w:name w:val="header"/>
    <w:basedOn w:val="Normal"/>
    <w:link w:val="HeaderChar"/>
    <w:autoRedefine/>
    <w:uiPriority w:val="99"/>
    <w:unhideWhenUsed/>
    <w:qFormat/>
    <w:pPr>
      <w:tabs>
        <w:tab w:val="center" w:pos="4680"/>
        <w:tab w:val="right" w:pos="9360"/>
      </w:tabs>
    </w:pPr>
  </w:style>
  <w:style w:type="paragraph" w:styleId="ListParagraph">
    <w:name w:val="List Paragraph"/>
    <w:basedOn w:val="Normal"/>
    <w:autoRedefine/>
    <w:uiPriority w:val="34"/>
    <w:qFormat/>
    <w:pPr>
      <w:ind w:left="720"/>
      <w:contextualSpacing/>
    </w:p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autoRedefine/>
    <w:uiPriority w:val="99"/>
    <w:qFormat/>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4710-46D8-4F4D-B7C3-E8313E19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Windows User</cp:lastModifiedBy>
  <cp:revision>74</cp:revision>
  <cp:lastPrinted>2023-10-13T08:26:00Z</cp:lastPrinted>
  <dcterms:created xsi:type="dcterms:W3CDTF">2021-09-22T12:39:00Z</dcterms:created>
  <dcterms:modified xsi:type="dcterms:W3CDTF">2025-08-12T10:18:00Z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8E411BC246F642B0B0F55F0672A590DC_12</vt:lpwstr>
  </property>
</Properties>
</file>